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DE83" w14:textId="77777777" w:rsidR="00A32FBF" w:rsidRPr="008C5754" w:rsidRDefault="00A32FBF" w:rsidP="00DC6A5B">
      <w:pPr>
        <w:ind w:left="0"/>
        <w:jc w:val="center"/>
        <w:outlineLvl w:val="0"/>
        <w:rPr>
          <w:rFonts w:ascii="Times" w:hAnsi="Times"/>
          <w:b/>
        </w:rPr>
      </w:pPr>
      <w:r w:rsidRPr="008C5754">
        <w:rPr>
          <w:rFonts w:ascii="Times" w:hAnsi="Times"/>
          <w:b/>
        </w:rPr>
        <w:t>CURRICULUM</w:t>
      </w:r>
    </w:p>
    <w:p w14:paraId="7E4230EF" w14:textId="77777777" w:rsidR="00A32FBF" w:rsidRPr="00DC6A5B" w:rsidRDefault="00A32FBF" w:rsidP="00A32FBF">
      <w:pPr>
        <w:ind w:left="720" w:right="406"/>
        <w:jc w:val="both"/>
        <w:rPr>
          <w:rFonts w:ascii="Thaoma" w:hAnsi="Thaoma"/>
          <w:sz w:val="28"/>
          <w:szCs w:val="28"/>
        </w:rPr>
      </w:pPr>
    </w:p>
    <w:p w14:paraId="4C5C4FDD" w14:textId="2918E0B8" w:rsidR="00EE11F6" w:rsidRPr="00DC6A5B" w:rsidRDefault="007B770F" w:rsidP="00DC6A5B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 xml:space="preserve">Già </w:t>
      </w:r>
      <w:r w:rsidR="00273EB8" w:rsidRPr="00DC6A5B">
        <w:rPr>
          <w:rFonts w:ascii="Thaoma" w:hAnsi="Thaoma"/>
          <w:sz w:val="28"/>
          <w:szCs w:val="28"/>
        </w:rPr>
        <w:t>Direttore U.O. Dip. di Terapia del Dolore del P.S.I. E. d’Aosta (dal 1998</w:t>
      </w:r>
      <w:r w:rsidR="0080750B" w:rsidRPr="00DC6A5B">
        <w:rPr>
          <w:rFonts w:ascii="Thaoma" w:hAnsi="Thaoma"/>
          <w:sz w:val="28"/>
          <w:szCs w:val="28"/>
        </w:rPr>
        <w:t xml:space="preserve"> al 2011</w:t>
      </w:r>
      <w:r w:rsidR="00273EB8" w:rsidRPr="00DC6A5B">
        <w:rPr>
          <w:rFonts w:ascii="Thaoma" w:hAnsi="Thaoma"/>
          <w:sz w:val="28"/>
          <w:szCs w:val="28"/>
        </w:rPr>
        <w:t xml:space="preserve">), </w:t>
      </w:r>
    </w:p>
    <w:p w14:paraId="0C70A1B0" w14:textId="21A39E7F" w:rsidR="00EE11F6" w:rsidRPr="00DC6A5B" w:rsidRDefault="0080750B" w:rsidP="00EE11F6">
      <w:pPr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>Studi</w:t>
      </w:r>
      <w:r w:rsidR="007D5E8A" w:rsidRPr="00DC6A5B">
        <w:rPr>
          <w:rFonts w:ascii="Thaoma" w:hAnsi="Thaoma"/>
          <w:sz w:val="28"/>
          <w:szCs w:val="28"/>
        </w:rPr>
        <w:t>o: 55.,Via San Pasquale, 80121 Napoli</w:t>
      </w:r>
      <w:r w:rsidRPr="00DC6A5B">
        <w:rPr>
          <w:rFonts w:ascii="Thaoma" w:hAnsi="Thaoma"/>
          <w:sz w:val="28"/>
          <w:szCs w:val="28"/>
        </w:rPr>
        <w:t>. Tel.081407853</w:t>
      </w:r>
      <w:r w:rsidR="007B770F" w:rsidRPr="00DC6A5B">
        <w:rPr>
          <w:rFonts w:ascii="Thaoma" w:hAnsi="Thaoma"/>
          <w:sz w:val="28"/>
          <w:szCs w:val="28"/>
        </w:rPr>
        <w:t xml:space="preserve"> cell.: 3896313863</w:t>
      </w:r>
    </w:p>
    <w:p w14:paraId="57F78C97" w14:textId="16E01643" w:rsidR="005256B6" w:rsidRDefault="00EE11F6" w:rsidP="00097F83">
      <w:pPr>
        <w:rPr>
          <w:rStyle w:val="Collegamentoipertestuale"/>
          <w:rFonts w:ascii="Thaoma" w:hAnsi="Thaoma"/>
          <w:color w:val="auto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 xml:space="preserve">E-mail </w:t>
      </w:r>
      <w:hyperlink r:id="rId5" w:history="1">
        <w:r w:rsidR="007B770F" w:rsidRPr="00DC6A5B">
          <w:rPr>
            <w:rStyle w:val="Collegamentoipertestuale"/>
            <w:rFonts w:ascii="Thaoma" w:hAnsi="Thaoma"/>
            <w:color w:val="auto"/>
            <w:sz w:val="28"/>
            <w:szCs w:val="28"/>
          </w:rPr>
          <w:t>fp.alberico@gmail.com</w:t>
        </w:r>
      </w:hyperlink>
    </w:p>
    <w:p w14:paraId="3177239F" w14:textId="77777777" w:rsidR="00DC6A5B" w:rsidRPr="00DC6A5B" w:rsidRDefault="00DC6A5B" w:rsidP="00097F83">
      <w:pPr>
        <w:rPr>
          <w:rFonts w:ascii="Thaoma" w:hAnsi="Thaoma"/>
          <w:sz w:val="28"/>
          <w:szCs w:val="28"/>
        </w:rPr>
      </w:pPr>
    </w:p>
    <w:p w14:paraId="05E219AE" w14:textId="13EA2BB7" w:rsidR="00273EB8" w:rsidRPr="00DC6A5B" w:rsidRDefault="00273EB8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 xml:space="preserve">Diploma di laurea in Medicina e Chirurgia, </w:t>
      </w:r>
      <w:r w:rsidR="00EE11F6" w:rsidRPr="00DC6A5B">
        <w:rPr>
          <w:rFonts w:ascii="Thaoma" w:hAnsi="Thaoma"/>
          <w:sz w:val="28"/>
          <w:szCs w:val="28"/>
        </w:rPr>
        <w:t xml:space="preserve">Università di </w:t>
      </w:r>
      <w:r w:rsidRPr="00DC6A5B">
        <w:rPr>
          <w:rFonts w:ascii="Thaoma" w:hAnsi="Thaoma"/>
          <w:sz w:val="28"/>
          <w:szCs w:val="28"/>
        </w:rPr>
        <w:t>Napoli, 1976</w:t>
      </w:r>
    </w:p>
    <w:p w14:paraId="4DFFE354" w14:textId="3F7C1003" w:rsidR="00A32FBF" w:rsidRPr="00DC6A5B" w:rsidRDefault="00D511DF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>Specializzazione</w:t>
      </w:r>
      <w:r w:rsidR="00A32FBF" w:rsidRPr="00DC6A5B">
        <w:rPr>
          <w:rFonts w:ascii="Thaoma" w:hAnsi="Thaoma"/>
          <w:sz w:val="28"/>
          <w:szCs w:val="28"/>
        </w:rPr>
        <w:t xml:space="preserve"> in Anestesia, Rianimazione e Terapia Antalgica, </w:t>
      </w:r>
      <w:r w:rsidRPr="00DC6A5B">
        <w:rPr>
          <w:rFonts w:ascii="Thaoma" w:hAnsi="Thaoma"/>
          <w:sz w:val="28"/>
          <w:szCs w:val="28"/>
        </w:rPr>
        <w:t xml:space="preserve">Università </w:t>
      </w:r>
      <w:r w:rsidR="008239A5" w:rsidRPr="00DC6A5B">
        <w:rPr>
          <w:rFonts w:ascii="Thaoma" w:hAnsi="Thaoma"/>
          <w:sz w:val="28"/>
          <w:szCs w:val="28"/>
        </w:rPr>
        <w:t xml:space="preserve">di </w:t>
      </w:r>
      <w:r w:rsidR="00A32FBF" w:rsidRPr="00DC6A5B">
        <w:rPr>
          <w:rFonts w:ascii="Thaoma" w:hAnsi="Thaoma"/>
          <w:sz w:val="28"/>
          <w:szCs w:val="28"/>
        </w:rPr>
        <w:t>Napoli, 1979</w:t>
      </w:r>
    </w:p>
    <w:p w14:paraId="6CC0F36A" w14:textId="39B4C20E" w:rsidR="00545711" w:rsidRPr="00DC6A5B" w:rsidRDefault="00E5014F" w:rsidP="00DC6A5B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>Idoneità ospedaliera in Chirurgia Plastica</w:t>
      </w:r>
      <w:r w:rsidR="007D5E8A" w:rsidRPr="00DC6A5B">
        <w:rPr>
          <w:rFonts w:ascii="Thaoma" w:hAnsi="Thaoma"/>
          <w:sz w:val="28"/>
          <w:szCs w:val="28"/>
        </w:rPr>
        <w:t>, 1981</w:t>
      </w:r>
    </w:p>
    <w:p w14:paraId="41472AE9" w14:textId="77777777" w:rsidR="00B74C67" w:rsidRPr="00DC6A5B" w:rsidRDefault="00D511DF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>Specializzazione</w:t>
      </w:r>
      <w:r w:rsidR="00A32FBF" w:rsidRPr="00DC6A5B">
        <w:rPr>
          <w:rFonts w:ascii="Thaoma" w:hAnsi="Thaoma"/>
          <w:sz w:val="28"/>
          <w:szCs w:val="28"/>
        </w:rPr>
        <w:t xml:space="preserve"> in Farmacologia Clinica, </w:t>
      </w:r>
      <w:r w:rsidR="008239A5" w:rsidRPr="00DC6A5B">
        <w:rPr>
          <w:rFonts w:ascii="Thaoma" w:hAnsi="Thaoma"/>
          <w:sz w:val="28"/>
          <w:szCs w:val="28"/>
        </w:rPr>
        <w:t xml:space="preserve">Università di </w:t>
      </w:r>
      <w:r w:rsidR="00A32FBF" w:rsidRPr="00DC6A5B">
        <w:rPr>
          <w:rFonts w:ascii="Thaoma" w:hAnsi="Thaoma"/>
          <w:sz w:val="28"/>
          <w:szCs w:val="28"/>
        </w:rPr>
        <w:t>Milano, 1984</w:t>
      </w:r>
      <w:r w:rsidR="00E5014F" w:rsidRPr="00DC6A5B">
        <w:rPr>
          <w:rFonts w:ascii="Thaoma" w:hAnsi="Thaoma"/>
          <w:sz w:val="28"/>
          <w:szCs w:val="28"/>
        </w:rPr>
        <w:t xml:space="preserve">, </w:t>
      </w:r>
    </w:p>
    <w:p w14:paraId="31B328E5" w14:textId="77777777" w:rsidR="00A32FBF" w:rsidRPr="00DC6A5B" w:rsidRDefault="00B74C67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 xml:space="preserve">Specializzazione in Medicina Legale e delle Assicurazioni, Università di Napoli, </w:t>
      </w:r>
      <w:r w:rsidR="00A32FBF" w:rsidRPr="00DC6A5B">
        <w:rPr>
          <w:rFonts w:ascii="Thaoma" w:hAnsi="Thaoma"/>
          <w:sz w:val="28"/>
          <w:szCs w:val="28"/>
        </w:rPr>
        <w:t>1998</w:t>
      </w:r>
    </w:p>
    <w:p w14:paraId="4134A94A" w14:textId="77777777" w:rsidR="00273EB8" w:rsidRPr="00DC6A5B" w:rsidRDefault="008239A5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 xml:space="preserve">Diplomi di Omotossicologia </w:t>
      </w:r>
      <w:r w:rsidR="00A32FBF" w:rsidRPr="00DC6A5B">
        <w:rPr>
          <w:rFonts w:ascii="Thaoma" w:hAnsi="Thaoma"/>
          <w:sz w:val="28"/>
          <w:szCs w:val="28"/>
        </w:rPr>
        <w:t>e di Omeopatia presso la L.U.I.M.O. di Napoli</w:t>
      </w:r>
    </w:p>
    <w:p w14:paraId="1C4F5C65" w14:textId="77777777" w:rsidR="0080750B" w:rsidRPr="00DC6A5B" w:rsidRDefault="0080750B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>Master universitario in Terapia del Dolore, Università di Padova 2001/2002</w:t>
      </w:r>
    </w:p>
    <w:p w14:paraId="01BA779B" w14:textId="2D235FC9" w:rsidR="00A32FBF" w:rsidRPr="00DC6A5B" w:rsidRDefault="0080750B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284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 xml:space="preserve">Master universitario in Ossigeno-Ozono Terapia, 2° Università di Napoli 2010/2011 </w:t>
      </w:r>
    </w:p>
    <w:p w14:paraId="2E3D1D30" w14:textId="29DA8C0E" w:rsidR="007B770F" w:rsidRDefault="00DC6A5B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426"/>
        <w:jc w:val="both"/>
        <w:rPr>
          <w:rFonts w:ascii="Thaoma" w:hAnsi="Thaoma"/>
          <w:sz w:val="28"/>
          <w:szCs w:val="28"/>
        </w:rPr>
      </w:pPr>
      <w:r w:rsidRPr="00DC6A5B">
        <w:rPr>
          <w:rFonts w:ascii="Thaoma" w:hAnsi="Thaoma"/>
          <w:sz w:val="28"/>
          <w:szCs w:val="28"/>
        </w:rPr>
        <w:t>Componente del comitato scientifico del congresso della Società di Medicina Estetica Agorà</w:t>
      </w:r>
    </w:p>
    <w:p w14:paraId="7CBDE94D" w14:textId="27BE059F" w:rsidR="00693612" w:rsidRDefault="00693612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426"/>
        <w:jc w:val="both"/>
        <w:rPr>
          <w:rFonts w:ascii="Thaoma" w:hAnsi="Thaoma"/>
          <w:sz w:val="28"/>
          <w:szCs w:val="28"/>
        </w:rPr>
      </w:pPr>
      <w:r>
        <w:rPr>
          <w:rFonts w:ascii="Thaoma" w:hAnsi="Thaoma"/>
          <w:sz w:val="28"/>
          <w:szCs w:val="28"/>
        </w:rPr>
        <w:t xml:space="preserve">Componente del comitato scientifico della </w:t>
      </w:r>
      <w:r>
        <w:rPr>
          <w:rFonts w:ascii="Thaoma" w:hAnsi="Thaoma" w:hint="eastAsia"/>
          <w:sz w:val="28"/>
          <w:szCs w:val="28"/>
        </w:rPr>
        <w:t>“</w:t>
      </w:r>
      <w:r>
        <w:rPr>
          <w:rFonts w:ascii="Thaoma" w:hAnsi="Thaoma"/>
          <w:sz w:val="28"/>
          <w:szCs w:val="28"/>
        </w:rPr>
        <w:t>Hi-Tech Medical Academy</w:t>
      </w:r>
      <w:r>
        <w:rPr>
          <w:rFonts w:ascii="Thaoma" w:hAnsi="Thaoma" w:hint="eastAsia"/>
          <w:sz w:val="28"/>
          <w:szCs w:val="28"/>
        </w:rPr>
        <w:t>”</w:t>
      </w:r>
    </w:p>
    <w:p w14:paraId="235F9D26" w14:textId="6E3FEFCF" w:rsidR="00DC6A5B" w:rsidRDefault="00DC6A5B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426"/>
        <w:jc w:val="both"/>
        <w:rPr>
          <w:rFonts w:ascii="Thaoma" w:hAnsi="Thaoma"/>
          <w:sz w:val="28"/>
          <w:szCs w:val="28"/>
        </w:rPr>
      </w:pPr>
      <w:r>
        <w:rPr>
          <w:rFonts w:ascii="Thaoma" w:hAnsi="Thaoma"/>
          <w:sz w:val="28"/>
          <w:szCs w:val="28"/>
        </w:rPr>
        <w:t>Professore a contratto del Master biennale di secondo livello in Medicina estetica della Università degli Studi di Napoli, Federico II°</w:t>
      </w:r>
    </w:p>
    <w:p w14:paraId="7539AA0F" w14:textId="3FEA6008" w:rsidR="00DC6A5B" w:rsidRDefault="00693612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426"/>
        <w:jc w:val="both"/>
        <w:rPr>
          <w:rFonts w:ascii="Thaoma" w:hAnsi="Thaoma"/>
          <w:sz w:val="28"/>
          <w:szCs w:val="28"/>
        </w:rPr>
      </w:pPr>
      <w:r>
        <w:rPr>
          <w:rFonts w:ascii="Thaoma" w:hAnsi="Thaoma"/>
          <w:sz w:val="28"/>
          <w:szCs w:val="28"/>
        </w:rPr>
        <w:t>Relatore</w:t>
      </w:r>
      <w:r w:rsidR="00DC6A5B">
        <w:rPr>
          <w:rFonts w:ascii="Thaoma" w:hAnsi="Thaoma"/>
          <w:sz w:val="28"/>
          <w:szCs w:val="28"/>
        </w:rPr>
        <w:t xml:space="preserve"> in vari congressi nazionali ed esteri </w:t>
      </w:r>
      <w:r>
        <w:rPr>
          <w:rFonts w:ascii="Thaoma" w:hAnsi="Thaoma"/>
          <w:sz w:val="28"/>
          <w:szCs w:val="28"/>
        </w:rPr>
        <w:t>di Medicina Estetica</w:t>
      </w:r>
    </w:p>
    <w:p w14:paraId="25B55AD3" w14:textId="46351044" w:rsidR="00DC6A5B" w:rsidRDefault="00693612" w:rsidP="00DC6A5B">
      <w:pPr>
        <w:pStyle w:val="Paragrafoelenco"/>
        <w:numPr>
          <w:ilvl w:val="0"/>
          <w:numId w:val="4"/>
        </w:numPr>
        <w:spacing w:line="360" w:lineRule="auto"/>
        <w:ind w:left="0" w:right="408" w:hanging="426"/>
        <w:jc w:val="both"/>
        <w:rPr>
          <w:rFonts w:ascii="Thaoma" w:hAnsi="Thaoma"/>
          <w:sz w:val="28"/>
          <w:szCs w:val="28"/>
        </w:rPr>
      </w:pPr>
      <w:r>
        <w:rPr>
          <w:rFonts w:ascii="Thaoma" w:hAnsi="Thaoma"/>
          <w:sz w:val="28"/>
          <w:szCs w:val="28"/>
        </w:rPr>
        <w:t xml:space="preserve">Consulente scientifico di varie aziende del settore della Medicina estetica </w:t>
      </w:r>
    </w:p>
    <w:p w14:paraId="0C876C82" w14:textId="77777777" w:rsidR="00693612" w:rsidRDefault="00693612" w:rsidP="00693612">
      <w:pPr>
        <w:pStyle w:val="Paragrafoelenco"/>
        <w:spacing w:line="360" w:lineRule="auto"/>
        <w:ind w:left="0" w:right="408"/>
        <w:jc w:val="both"/>
        <w:rPr>
          <w:rFonts w:ascii="Thaoma" w:hAnsi="Thaoma"/>
          <w:sz w:val="28"/>
          <w:szCs w:val="28"/>
        </w:rPr>
      </w:pPr>
    </w:p>
    <w:p w14:paraId="5F59C9F0" w14:textId="7322B84C" w:rsidR="00A32FBF" w:rsidRPr="00693612" w:rsidRDefault="00A32FBF" w:rsidP="00693612">
      <w:pPr>
        <w:pStyle w:val="Paragrafoelenco"/>
        <w:spacing w:line="360" w:lineRule="auto"/>
        <w:ind w:left="0" w:right="408"/>
        <w:jc w:val="both"/>
        <w:rPr>
          <w:rFonts w:ascii="Thaoma" w:hAnsi="Thaoma"/>
          <w:sz w:val="28"/>
          <w:szCs w:val="28"/>
        </w:rPr>
      </w:pPr>
      <w:r w:rsidRPr="00693612">
        <w:rPr>
          <w:rFonts w:ascii="Thaoma" w:hAnsi="Thaoma"/>
          <w:sz w:val="28"/>
          <w:szCs w:val="28"/>
        </w:rPr>
        <w:t xml:space="preserve">Napoli, </w:t>
      </w:r>
      <w:r w:rsidR="00693612">
        <w:rPr>
          <w:rFonts w:ascii="Thaoma" w:hAnsi="Thaoma"/>
          <w:sz w:val="28"/>
          <w:szCs w:val="28"/>
        </w:rPr>
        <w:t>05</w:t>
      </w:r>
      <w:r w:rsidRPr="00693612">
        <w:rPr>
          <w:rFonts w:ascii="Thaoma" w:hAnsi="Thaoma"/>
          <w:sz w:val="28"/>
          <w:szCs w:val="28"/>
        </w:rPr>
        <w:t>.</w:t>
      </w:r>
      <w:r w:rsidR="00693612">
        <w:rPr>
          <w:rFonts w:ascii="Thaoma" w:hAnsi="Thaoma"/>
          <w:sz w:val="28"/>
          <w:szCs w:val="28"/>
        </w:rPr>
        <w:t>06.2021</w:t>
      </w:r>
      <w:r w:rsidR="00B74C67" w:rsidRPr="00693612">
        <w:rPr>
          <w:rFonts w:ascii="Thaoma" w:hAnsi="Thaoma"/>
          <w:sz w:val="28"/>
          <w:szCs w:val="28"/>
        </w:rPr>
        <w:t xml:space="preserve">     </w:t>
      </w:r>
      <w:r w:rsidR="0080750B" w:rsidRPr="00693612">
        <w:rPr>
          <w:rFonts w:ascii="Thaoma" w:hAnsi="Thaoma"/>
          <w:i/>
          <w:sz w:val="28"/>
          <w:szCs w:val="28"/>
        </w:rPr>
        <w:t xml:space="preserve">   </w:t>
      </w:r>
      <w:r w:rsidR="00B74C67" w:rsidRPr="00693612">
        <w:rPr>
          <w:rFonts w:ascii="Thaoma" w:hAnsi="Thaoma"/>
          <w:i/>
          <w:sz w:val="28"/>
          <w:szCs w:val="28"/>
        </w:rPr>
        <w:t xml:space="preserve"> </w:t>
      </w:r>
      <w:r w:rsidR="00B74C67" w:rsidRPr="00693612">
        <w:rPr>
          <w:rFonts w:ascii="Thaoma" w:hAnsi="Thaoma"/>
          <w:i/>
          <w:sz w:val="28"/>
          <w:szCs w:val="28"/>
        </w:rPr>
        <w:tab/>
      </w:r>
      <w:r w:rsidR="00B74C67" w:rsidRPr="00693612">
        <w:rPr>
          <w:rFonts w:ascii="Thaoma" w:hAnsi="Thaoma"/>
          <w:i/>
          <w:sz w:val="28"/>
          <w:szCs w:val="28"/>
        </w:rPr>
        <w:tab/>
      </w:r>
      <w:r w:rsidR="00B74C67" w:rsidRPr="00693612">
        <w:rPr>
          <w:rFonts w:ascii="Thaoma" w:hAnsi="Thaoma"/>
          <w:i/>
          <w:sz w:val="28"/>
          <w:szCs w:val="28"/>
        </w:rPr>
        <w:tab/>
      </w:r>
      <w:r w:rsidR="00B74C67" w:rsidRPr="00693612">
        <w:rPr>
          <w:rFonts w:ascii="Thaoma" w:hAnsi="Thaoma"/>
          <w:i/>
          <w:sz w:val="28"/>
          <w:szCs w:val="28"/>
        </w:rPr>
        <w:tab/>
        <w:t>Francesco Paolo Alberico</w:t>
      </w:r>
    </w:p>
    <w:sectPr w:rsidR="00A32FBF" w:rsidRPr="00693612" w:rsidSect="00DC6A5B">
      <w:type w:val="continuous"/>
      <w:pgSz w:w="11900" w:h="16820"/>
      <w:pgMar w:top="1134" w:right="843" w:bottom="14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a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D85"/>
    <w:multiLevelType w:val="hybridMultilevel"/>
    <w:tmpl w:val="84367B4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8974079"/>
    <w:multiLevelType w:val="hybridMultilevel"/>
    <w:tmpl w:val="35988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07C2"/>
    <w:multiLevelType w:val="hybridMultilevel"/>
    <w:tmpl w:val="32C048DA"/>
    <w:lvl w:ilvl="0" w:tplc="E70A1806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E106FD4"/>
    <w:multiLevelType w:val="hybridMultilevel"/>
    <w:tmpl w:val="E18A14E8"/>
    <w:lvl w:ilvl="0" w:tplc="21D07D36">
      <w:start w:val="3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BB"/>
    <w:rsid w:val="000242BB"/>
    <w:rsid w:val="00034A4F"/>
    <w:rsid w:val="00097F83"/>
    <w:rsid w:val="002465AC"/>
    <w:rsid w:val="00273EB8"/>
    <w:rsid w:val="003821FB"/>
    <w:rsid w:val="004A1F82"/>
    <w:rsid w:val="004C1691"/>
    <w:rsid w:val="005256B6"/>
    <w:rsid w:val="00545711"/>
    <w:rsid w:val="00580847"/>
    <w:rsid w:val="00693612"/>
    <w:rsid w:val="007B770F"/>
    <w:rsid w:val="007D5E8A"/>
    <w:rsid w:val="0080750B"/>
    <w:rsid w:val="008239A5"/>
    <w:rsid w:val="008308D5"/>
    <w:rsid w:val="009A3ECE"/>
    <w:rsid w:val="009C40F5"/>
    <w:rsid w:val="009E08F5"/>
    <w:rsid w:val="009F58EB"/>
    <w:rsid w:val="00A32FBF"/>
    <w:rsid w:val="00B74C67"/>
    <w:rsid w:val="00B97F9B"/>
    <w:rsid w:val="00BB6867"/>
    <w:rsid w:val="00BE58A7"/>
    <w:rsid w:val="00C21C01"/>
    <w:rsid w:val="00D511DF"/>
    <w:rsid w:val="00DC2093"/>
    <w:rsid w:val="00DC6A5B"/>
    <w:rsid w:val="00E5014F"/>
    <w:rsid w:val="00EE1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9A2317B"/>
  <w14:defaultImageDpi w14:val="300"/>
  <w15:docId w15:val="{2DC4FEC3-FDD2-46FB-86C1-B26181D1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ind w:left="24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sz w:val="22"/>
      <w:szCs w:val="22"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right="1000"/>
    </w:pPr>
    <w:rPr>
      <w:rFonts w:ascii="Arial" w:hAnsi="Arial" w:cs="Arial"/>
      <w:sz w:val="16"/>
      <w:szCs w:val="16"/>
    </w:rPr>
  </w:style>
  <w:style w:type="character" w:styleId="Collegamentoipertestuale">
    <w:name w:val="Hyperlink"/>
    <w:rsid w:val="00EE11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FGR</Company>
  <LinksUpToDate>false</LinksUpToDate>
  <CharactersWithSpaces>1329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mailto:terapiaantalgica1998@libero.it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Guglielmo Ruggiero</dc:creator>
  <cp:keywords/>
  <dc:description/>
  <cp:lastModifiedBy>Agorà Servizi</cp:lastModifiedBy>
  <cp:revision>2</cp:revision>
  <cp:lastPrinted>2014-07-10T18:19:00Z</cp:lastPrinted>
  <dcterms:created xsi:type="dcterms:W3CDTF">2021-06-09T13:28:00Z</dcterms:created>
  <dcterms:modified xsi:type="dcterms:W3CDTF">2021-06-09T13:28:00Z</dcterms:modified>
</cp:coreProperties>
</file>